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80" w:rsidRPr="001B4480" w:rsidRDefault="001B4480" w:rsidP="001B4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480">
        <w:rPr>
          <w:rFonts w:ascii="Times New Roman" w:hAnsi="Times New Roman" w:cs="Times New Roman"/>
          <w:b/>
          <w:bCs/>
          <w:sz w:val="28"/>
          <w:szCs w:val="28"/>
        </w:rPr>
        <w:t>АННОТАЦИЯ РАБОЧЕЙ ПРОГРАММЫ</w:t>
      </w:r>
    </w:p>
    <w:p w:rsidR="000C30BF" w:rsidRDefault="000C30BF" w:rsidP="001B4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ВОСПИТАТЕЛЯ СТАРШЕЙ РАЗНОВОЗРАСТНОЙ ГРУППЫ КОМБИНИРОВАННОЙ НАПРАВЛЕННОСТИ</w:t>
      </w:r>
    </w:p>
    <w:p w:rsidR="001B4480" w:rsidRPr="008A5046" w:rsidRDefault="001B4480" w:rsidP="001B4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046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005C2F">
        <w:rPr>
          <w:rFonts w:ascii="Times New Roman" w:hAnsi="Times New Roman" w:cs="Times New Roman"/>
          <w:b/>
          <w:bCs/>
          <w:sz w:val="28"/>
          <w:szCs w:val="28"/>
        </w:rPr>
        <w:t xml:space="preserve">БДОУ «Детский сад </w:t>
      </w:r>
      <w:proofErr w:type="gramStart"/>
      <w:r w:rsidR="00005C2F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005C2F">
        <w:rPr>
          <w:rFonts w:ascii="Times New Roman" w:hAnsi="Times New Roman" w:cs="Times New Roman"/>
          <w:b/>
          <w:bCs/>
          <w:sz w:val="28"/>
          <w:szCs w:val="28"/>
        </w:rPr>
        <w:t>. Терновка</w:t>
      </w:r>
      <w:r w:rsidRPr="008A504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A67FA" w:rsidRPr="001B4480" w:rsidRDefault="00FA67FA" w:rsidP="001B4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5B0" w:rsidRPr="00005C2F" w:rsidRDefault="007A25B0" w:rsidP="007A25B0">
      <w:pPr>
        <w:spacing w:after="0" w:line="240" w:lineRule="auto"/>
        <w:jc w:val="both"/>
        <w:rPr>
          <w:rFonts w:ascii="Times New Roman" w:hAnsi="Times New Roman" w:cs="Times New Roman"/>
          <w:sz w:val="30"/>
          <w:szCs w:val="28"/>
        </w:rPr>
      </w:pPr>
      <w:r w:rsidRPr="00005C2F">
        <w:rPr>
          <w:rFonts w:ascii="Times New Roman" w:hAnsi="Times New Roman" w:cs="Times New Roman"/>
          <w:sz w:val="30"/>
          <w:szCs w:val="28"/>
        </w:rPr>
        <w:t xml:space="preserve">     </w:t>
      </w:r>
      <w:r w:rsidR="001B4480" w:rsidRPr="00005C2F">
        <w:rPr>
          <w:rFonts w:ascii="Times New Roman" w:hAnsi="Times New Roman" w:cs="Times New Roman"/>
          <w:sz w:val="30"/>
          <w:szCs w:val="28"/>
        </w:rPr>
        <w:t xml:space="preserve">Рабочая программа </w:t>
      </w:r>
      <w:r w:rsidR="00BD3A74">
        <w:rPr>
          <w:rFonts w:ascii="Times New Roman" w:hAnsi="Times New Roman" w:cs="Times New Roman"/>
          <w:sz w:val="30"/>
          <w:szCs w:val="28"/>
        </w:rPr>
        <w:t>воспитателя старшей разновозрастной</w:t>
      </w:r>
      <w:bookmarkStart w:id="0" w:name="_GoBack"/>
      <w:bookmarkEnd w:id="0"/>
      <w:r w:rsidR="003065E0" w:rsidRPr="00005C2F">
        <w:rPr>
          <w:rFonts w:ascii="Times New Roman" w:hAnsi="Times New Roman" w:cs="Times New Roman"/>
          <w:sz w:val="30"/>
          <w:szCs w:val="28"/>
        </w:rPr>
        <w:t xml:space="preserve"> группы</w:t>
      </w:r>
      <w:r w:rsidR="00005C2F" w:rsidRPr="00005C2F">
        <w:rPr>
          <w:rFonts w:ascii="Times New Roman" w:hAnsi="Times New Roman" w:cs="Times New Roman"/>
          <w:sz w:val="30"/>
          <w:szCs w:val="28"/>
        </w:rPr>
        <w:t xml:space="preserve"> комбинированной направленности</w:t>
      </w:r>
      <w:r w:rsidR="001B4480" w:rsidRPr="00005C2F">
        <w:rPr>
          <w:rFonts w:ascii="Times New Roman" w:hAnsi="Times New Roman" w:cs="Times New Roman"/>
          <w:sz w:val="30"/>
          <w:szCs w:val="28"/>
        </w:rPr>
        <w:t xml:space="preserve"> (</w:t>
      </w:r>
      <w:r w:rsidR="001B4480" w:rsidRPr="00005C2F">
        <w:rPr>
          <w:rFonts w:ascii="Times New Roman" w:hAnsi="Times New Roman" w:cs="Times New Roman"/>
          <w:b/>
          <w:i/>
          <w:sz w:val="30"/>
          <w:szCs w:val="28"/>
        </w:rPr>
        <w:t>далее Программа</w:t>
      </w:r>
      <w:r w:rsidR="001B4480" w:rsidRPr="00005C2F">
        <w:rPr>
          <w:rFonts w:ascii="Times New Roman" w:hAnsi="Times New Roman" w:cs="Times New Roman"/>
          <w:sz w:val="30"/>
          <w:szCs w:val="28"/>
        </w:rPr>
        <w:t>) разработана в соответствии с основной образовательной программой дошкольного образования</w:t>
      </w:r>
      <w:r w:rsidR="00014E77" w:rsidRPr="00005C2F">
        <w:rPr>
          <w:rFonts w:ascii="Times New Roman" w:hAnsi="Times New Roman" w:cs="Times New Roman"/>
          <w:sz w:val="30"/>
          <w:szCs w:val="28"/>
        </w:rPr>
        <w:t xml:space="preserve">, адаптированной основной общеобразовательной программой дошкольного образования для детей с ОВЗ (ТНР) и </w:t>
      </w:r>
      <w:r w:rsidR="001B4480" w:rsidRPr="00005C2F">
        <w:rPr>
          <w:rFonts w:ascii="Times New Roman" w:hAnsi="Times New Roman" w:cs="Times New Roman"/>
          <w:sz w:val="30"/>
          <w:szCs w:val="28"/>
        </w:rPr>
        <w:t xml:space="preserve"> с учётом </w:t>
      </w:r>
      <w:r w:rsidRPr="00005C2F">
        <w:rPr>
          <w:rFonts w:ascii="Times New Roman" w:hAnsi="Times New Roman" w:cs="Times New Roman"/>
          <w:sz w:val="30"/>
          <w:szCs w:val="28"/>
        </w:rPr>
        <w:t>парциальных программ:</w:t>
      </w:r>
      <w:r w:rsidRPr="00005C2F">
        <w:rPr>
          <w:rFonts w:ascii="Times New Roman" w:hAnsi="Times New Roman" w:cs="Times New Roman"/>
          <w:b/>
          <w:sz w:val="30"/>
          <w:szCs w:val="28"/>
        </w:rPr>
        <w:t xml:space="preserve"> </w:t>
      </w:r>
    </w:p>
    <w:p w:rsidR="007A25B0" w:rsidRPr="00005C2F" w:rsidRDefault="007A25B0" w:rsidP="007A25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28"/>
        </w:rPr>
      </w:pPr>
      <w:r w:rsidRPr="00005C2F">
        <w:rPr>
          <w:rFonts w:ascii="Times New Roman" w:hAnsi="Times New Roman" w:cs="Times New Roman"/>
          <w:b/>
          <w:sz w:val="30"/>
          <w:szCs w:val="28"/>
        </w:rPr>
        <w:t>«</w:t>
      </w:r>
      <w:r w:rsidR="00005C2F" w:rsidRPr="00005C2F">
        <w:rPr>
          <w:rFonts w:ascii="Times New Roman" w:hAnsi="Times New Roman" w:cs="Times New Roman"/>
          <w:b/>
          <w:sz w:val="30"/>
          <w:szCs w:val="28"/>
        </w:rPr>
        <w:t>Программа развития речи дошкольников»</w:t>
      </w:r>
      <w:r w:rsidR="00005C2F" w:rsidRPr="00005C2F">
        <w:rPr>
          <w:rFonts w:ascii="Times New Roman" w:hAnsi="Times New Roman" w:cs="Times New Roman"/>
          <w:sz w:val="30"/>
          <w:szCs w:val="28"/>
        </w:rPr>
        <w:t xml:space="preserve"> под редакцией                     О.А. Ушаковой</w:t>
      </w:r>
      <w:r w:rsidRPr="00005C2F">
        <w:rPr>
          <w:rFonts w:ascii="Times New Roman" w:hAnsi="Times New Roman" w:cs="Times New Roman"/>
          <w:sz w:val="30"/>
          <w:szCs w:val="28"/>
        </w:rPr>
        <w:t>;</w:t>
      </w:r>
    </w:p>
    <w:p w:rsidR="007A25B0" w:rsidRPr="00005C2F" w:rsidRDefault="007A25B0" w:rsidP="007A25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28"/>
        </w:rPr>
      </w:pPr>
      <w:r w:rsidRPr="00005C2F">
        <w:rPr>
          <w:rFonts w:ascii="Times New Roman" w:hAnsi="Times New Roman" w:cs="Times New Roman"/>
          <w:sz w:val="30"/>
          <w:szCs w:val="28"/>
        </w:rPr>
        <w:t xml:space="preserve">  </w:t>
      </w:r>
      <w:r w:rsidR="00005C2F" w:rsidRPr="00005C2F">
        <w:rPr>
          <w:rFonts w:ascii="Times New Roman" w:eastAsia="Calibri" w:hAnsi="Times New Roman" w:cs="Times New Roman"/>
          <w:b/>
          <w:color w:val="000000"/>
          <w:sz w:val="30"/>
          <w:szCs w:val="28"/>
        </w:rPr>
        <w:t xml:space="preserve">«Ладушки» </w:t>
      </w:r>
      <w:r w:rsidR="00005C2F" w:rsidRPr="00005C2F">
        <w:rPr>
          <w:rFonts w:ascii="Times New Roman" w:eastAsia="Calibri" w:hAnsi="Times New Roman" w:cs="Times New Roman"/>
          <w:color w:val="000000"/>
          <w:sz w:val="30"/>
          <w:szCs w:val="28"/>
        </w:rPr>
        <w:t xml:space="preserve"> программа по музыкальному воспитанию детей дошкольного возраста под редакцией  И.М. </w:t>
      </w:r>
      <w:proofErr w:type="spellStart"/>
      <w:r w:rsidR="00005C2F" w:rsidRPr="00005C2F">
        <w:rPr>
          <w:rFonts w:ascii="Times New Roman" w:eastAsia="Calibri" w:hAnsi="Times New Roman" w:cs="Times New Roman"/>
          <w:color w:val="000000"/>
          <w:sz w:val="30"/>
          <w:szCs w:val="28"/>
        </w:rPr>
        <w:t>Каплуновой</w:t>
      </w:r>
      <w:proofErr w:type="spellEnd"/>
      <w:r w:rsidR="00005C2F" w:rsidRPr="00005C2F">
        <w:rPr>
          <w:rFonts w:ascii="Times New Roman" w:eastAsia="Calibri" w:hAnsi="Times New Roman" w:cs="Times New Roman"/>
          <w:color w:val="000000"/>
          <w:sz w:val="30"/>
          <w:szCs w:val="28"/>
        </w:rPr>
        <w:t xml:space="preserve">,                            И.И. </w:t>
      </w:r>
      <w:proofErr w:type="spellStart"/>
      <w:r w:rsidR="00005C2F" w:rsidRPr="00005C2F">
        <w:rPr>
          <w:rFonts w:ascii="Times New Roman" w:eastAsia="Calibri" w:hAnsi="Times New Roman" w:cs="Times New Roman"/>
          <w:color w:val="000000"/>
          <w:sz w:val="30"/>
          <w:szCs w:val="28"/>
        </w:rPr>
        <w:t>Новоскольцевой</w:t>
      </w:r>
      <w:proofErr w:type="spellEnd"/>
      <w:r w:rsidR="00005C2F" w:rsidRPr="00005C2F">
        <w:rPr>
          <w:rFonts w:ascii="Times New Roman" w:eastAsia="Calibri" w:hAnsi="Times New Roman" w:cs="Times New Roman"/>
          <w:color w:val="000000"/>
          <w:sz w:val="30"/>
          <w:szCs w:val="28"/>
        </w:rPr>
        <w:t>;</w:t>
      </w:r>
    </w:p>
    <w:p w:rsidR="003065E0" w:rsidRPr="000C30BF" w:rsidRDefault="00005C2F" w:rsidP="000C30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28"/>
        </w:rPr>
      </w:pPr>
      <w:r w:rsidRPr="00005C2F">
        <w:rPr>
          <w:rFonts w:ascii="Times New Roman" w:hAnsi="Times New Roman" w:cs="Times New Roman"/>
          <w:b/>
          <w:sz w:val="30"/>
          <w:szCs w:val="28"/>
        </w:rPr>
        <w:t>«Цветной мир Белогорья»</w:t>
      </w:r>
      <w:r w:rsidRPr="00005C2F">
        <w:rPr>
          <w:rFonts w:ascii="Times New Roman" w:hAnsi="Times New Roman" w:cs="Times New Roman"/>
          <w:sz w:val="30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28"/>
        </w:rPr>
        <w:t>парциальная программа художественно-эстетического развития дошкольников под редакцией Л.В. Серых, Н.В. Косовой, Н.В. Яковлевой;</w:t>
      </w:r>
    </w:p>
    <w:p w:rsidR="00014E77" w:rsidRPr="00005C2F" w:rsidRDefault="00CA5214" w:rsidP="00CA52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28"/>
        </w:rPr>
      </w:pPr>
      <w:proofErr w:type="gramStart"/>
      <w:r w:rsidRPr="00005C2F">
        <w:rPr>
          <w:rFonts w:ascii="Times New Roman" w:hAnsi="Times New Roman" w:cs="Times New Roman"/>
          <w:sz w:val="30"/>
          <w:szCs w:val="28"/>
        </w:rPr>
        <w:t>К</w:t>
      </w:r>
      <w:r w:rsidR="00005C2F">
        <w:rPr>
          <w:rFonts w:ascii="Times New Roman" w:hAnsi="Times New Roman" w:cs="Times New Roman"/>
          <w:sz w:val="30"/>
          <w:szCs w:val="28"/>
        </w:rPr>
        <w:t>оррекционной</w:t>
      </w:r>
      <w:proofErr w:type="gramEnd"/>
      <w:r w:rsidRPr="00005C2F">
        <w:rPr>
          <w:rFonts w:ascii="Times New Roman" w:hAnsi="Times New Roman" w:cs="Times New Roman"/>
          <w:sz w:val="30"/>
          <w:szCs w:val="28"/>
        </w:rPr>
        <w:t xml:space="preserve"> программ</w:t>
      </w:r>
      <w:r w:rsidR="00005C2F">
        <w:rPr>
          <w:rFonts w:ascii="Times New Roman" w:hAnsi="Times New Roman" w:cs="Times New Roman"/>
          <w:sz w:val="30"/>
          <w:szCs w:val="28"/>
        </w:rPr>
        <w:t>а</w:t>
      </w:r>
      <w:r w:rsidR="00014E77" w:rsidRPr="00005C2F">
        <w:rPr>
          <w:rFonts w:ascii="Times New Roman" w:hAnsi="Times New Roman" w:cs="Times New Roman"/>
          <w:sz w:val="30"/>
          <w:szCs w:val="28"/>
        </w:rPr>
        <w:t xml:space="preserve">: </w:t>
      </w:r>
      <w:r w:rsidR="00EF363F" w:rsidRPr="00EF363F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«К</w:t>
      </w:r>
      <w:r w:rsidR="00014E77" w:rsidRPr="00EF363F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омплексная образовательная программа дошкольного образования для детей с тяжелыми нарушениями речи (общим недоразвитием речи) с 3 до 7 лет</w:t>
      </w:r>
      <w:r w:rsidR="00EF363F" w:rsidRPr="00EF363F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»</w:t>
      </w:r>
      <w:r w:rsidR="00014E77" w:rsidRPr="00005C2F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под редакцией Н.В. </w:t>
      </w:r>
      <w:proofErr w:type="spellStart"/>
      <w:r w:rsidR="00014E77" w:rsidRPr="00005C2F">
        <w:rPr>
          <w:rFonts w:ascii="Times New Roman" w:eastAsia="Times New Roman" w:hAnsi="Times New Roman" w:cs="Times New Roman"/>
          <w:sz w:val="30"/>
          <w:szCs w:val="28"/>
          <w:lang w:eastAsia="ru-RU"/>
        </w:rPr>
        <w:t>Нищевой</w:t>
      </w:r>
      <w:proofErr w:type="spellEnd"/>
      <w:r w:rsidRPr="00005C2F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.</w:t>
      </w:r>
    </w:p>
    <w:p w:rsidR="00014E77" w:rsidRPr="00005C2F" w:rsidRDefault="00014E77" w:rsidP="00014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005C2F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     В  Программе  представлена технология построения образовательно</w:t>
      </w:r>
      <w:r w:rsidR="00EF363F">
        <w:rPr>
          <w:rFonts w:ascii="Times New Roman" w:eastAsia="Times New Roman" w:hAnsi="Times New Roman" w:cs="Times New Roman"/>
          <w:sz w:val="30"/>
          <w:szCs w:val="28"/>
          <w:lang w:eastAsia="ru-RU"/>
        </w:rPr>
        <w:t>й деятельности в</w:t>
      </w:r>
      <w:r w:rsidRPr="00005C2F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группе</w:t>
      </w:r>
      <w:r w:rsidR="00EF363F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комбинированной направленности детей</w:t>
      </w:r>
      <w:r w:rsidRPr="00005C2F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старшего дошкольного возраста. Рабочая программа соответствует требованиям ФГОС дошкольного образования,  содержит цели, задачи и содержание образовательной работы по образовательным областям «Познавательное развитие», «Речевое развитие», «Художественно-эстетическое развитие», «Социально-коммуникативное» и «Физическое развитие».</w:t>
      </w:r>
    </w:p>
    <w:p w:rsidR="00EF363F" w:rsidRDefault="00CA5214" w:rsidP="00EF363F">
      <w:pPr>
        <w:shd w:val="clear" w:color="auto" w:fill="FFFFFF"/>
        <w:spacing w:line="240" w:lineRule="auto"/>
        <w:ind w:right="17" w:firstLine="720"/>
        <w:contextualSpacing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005C2F">
        <w:rPr>
          <w:rFonts w:ascii="Times New Roman" w:eastAsia="Times New Roman" w:hAnsi="Times New Roman" w:cs="Times New Roman"/>
          <w:sz w:val="30"/>
          <w:szCs w:val="28"/>
          <w:lang w:eastAsia="ru-RU"/>
        </w:rPr>
        <w:t>Программа ориентирована на индивидуальные потребности ребенка, связанные с его жизненной ситуацией и состоянием здоровья, а также возможности освоения  ее на разных этапах  реализации с учетом индивидуальных особенностей детей с ОВЗ.</w:t>
      </w:r>
    </w:p>
    <w:p w:rsidR="00014E77" w:rsidRDefault="00014E77" w:rsidP="00EF363F">
      <w:pPr>
        <w:shd w:val="clear" w:color="auto" w:fill="FFFFFF"/>
        <w:spacing w:line="240" w:lineRule="auto"/>
        <w:ind w:right="17" w:firstLine="720"/>
        <w:contextualSpacing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005C2F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Образовательная работа с детьми с учетом регионального компонента включает формы работы, соответствующие возрасту детей, по ознакомлению с </w:t>
      </w:r>
      <w:r w:rsidR="00EF363F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промыслами и </w:t>
      </w:r>
      <w:r w:rsidR="00E258A9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культурными </w:t>
      </w:r>
      <w:r w:rsidR="00EF363F">
        <w:rPr>
          <w:rFonts w:ascii="Times New Roman" w:eastAsia="Times New Roman" w:hAnsi="Times New Roman" w:cs="Times New Roman"/>
          <w:sz w:val="30"/>
          <w:szCs w:val="28"/>
          <w:lang w:eastAsia="ru-RU"/>
        </w:rPr>
        <w:t>традициями  Белгородской области</w:t>
      </w:r>
      <w:r w:rsidRPr="00005C2F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. </w:t>
      </w:r>
    </w:p>
    <w:p w:rsidR="00E258A9" w:rsidRDefault="00E258A9" w:rsidP="00EF363F">
      <w:pPr>
        <w:shd w:val="clear" w:color="auto" w:fill="FFFFFF"/>
        <w:spacing w:line="240" w:lineRule="auto"/>
        <w:ind w:right="17" w:firstLine="720"/>
        <w:contextualSpacing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0C30BF" w:rsidRDefault="000C30BF" w:rsidP="00EF363F">
      <w:pPr>
        <w:shd w:val="clear" w:color="auto" w:fill="FFFFFF"/>
        <w:spacing w:line="240" w:lineRule="auto"/>
        <w:ind w:right="17" w:firstLine="720"/>
        <w:contextualSpacing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0C30BF" w:rsidRPr="00005C2F" w:rsidRDefault="000C30BF" w:rsidP="00EF363F">
      <w:pPr>
        <w:shd w:val="clear" w:color="auto" w:fill="FFFFFF"/>
        <w:spacing w:line="240" w:lineRule="auto"/>
        <w:ind w:right="17" w:firstLine="720"/>
        <w:contextualSpacing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014E77" w:rsidRPr="00005C2F" w:rsidRDefault="00014E77" w:rsidP="00014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005C2F">
        <w:rPr>
          <w:rFonts w:ascii="Times New Roman" w:eastAsia="Times New Roman" w:hAnsi="Times New Roman" w:cs="Times New Roman"/>
          <w:sz w:val="30"/>
          <w:szCs w:val="28"/>
          <w:lang w:eastAsia="ru-RU"/>
        </w:rPr>
        <w:lastRenderedPageBreak/>
        <w:t xml:space="preserve">        В Программе также представлены: режим дня, схема распределения  образовательной деятельности, программно-методическое обеспечение,  материально-технические условия обеспечения образовательной деятельности, комплексно – тематическое планирование, перспективный план взаимодействия с родителями (законными представителями).</w:t>
      </w:r>
    </w:p>
    <w:p w:rsidR="00CA5214" w:rsidRPr="00005C2F" w:rsidRDefault="00CA5214" w:rsidP="00CA52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</w:pPr>
      <w:r w:rsidRPr="00005C2F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 xml:space="preserve">       Программа учитывает основные направления в обеспечении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с ОВЗ (ТНР).</w:t>
      </w:r>
    </w:p>
    <w:p w:rsidR="00CA5214" w:rsidRPr="00005C2F" w:rsidRDefault="00CA5214" w:rsidP="00014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014E77" w:rsidRPr="00005C2F" w:rsidRDefault="00014E77" w:rsidP="00014E77">
      <w:pPr>
        <w:spacing w:after="0" w:line="240" w:lineRule="auto"/>
        <w:ind w:left="780"/>
        <w:jc w:val="both"/>
        <w:rPr>
          <w:rFonts w:ascii="Times New Roman" w:hAnsi="Times New Roman" w:cs="Times New Roman"/>
          <w:sz w:val="30"/>
          <w:szCs w:val="28"/>
        </w:rPr>
      </w:pPr>
    </w:p>
    <w:sectPr w:rsidR="00014E77" w:rsidRPr="00005C2F" w:rsidSect="00D8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D8" w:rsidRDefault="00E96FD8" w:rsidP="00014E77">
      <w:pPr>
        <w:spacing w:after="0" w:line="240" w:lineRule="auto"/>
      </w:pPr>
      <w:r>
        <w:separator/>
      </w:r>
    </w:p>
  </w:endnote>
  <w:endnote w:type="continuationSeparator" w:id="0">
    <w:p w:rsidR="00E96FD8" w:rsidRDefault="00E96FD8" w:rsidP="0001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D8" w:rsidRDefault="00E96FD8" w:rsidP="00014E77">
      <w:pPr>
        <w:spacing w:after="0" w:line="240" w:lineRule="auto"/>
      </w:pPr>
      <w:r>
        <w:separator/>
      </w:r>
    </w:p>
  </w:footnote>
  <w:footnote w:type="continuationSeparator" w:id="0">
    <w:p w:rsidR="00E96FD8" w:rsidRDefault="00E96FD8" w:rsidP="00014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D42"/>
    <w:multiLevelType w:val="hybridMultilevel"/>
    <w:tmpl w:val="433833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0723ED1"/>
    <w:multiLevelType w:val="hybridMultilevel"/>
    <w:tmpl w:val="0DB8B0B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5CF03D45"/>
    <w:multiLevelType w:val="hybridMultilevel"/>
    <w:tmpl w:val="664A7C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632D7EEF"/>
    <w:multiLevelType w:val="hybridMultilevel"/>
    <w:tmpl w:val="BF56D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DA9"/>
    <w:rsid w:val="00005C2F"/>
    <w:rsid w:val="00014E77"/>
    <w:rsid w:val="000C30BF"/>
    <w:rsid w:val="001B4480"/>
    <w:rsid w:val="003065E0"/>
    <w:rsid w:val="00322066"/>
    <w:rsid w:val="00342688"/>
    <w:rsid w:val="004B6964"/>
    <w:rsid w:val="005456B0"/>
    <w:rsid w:val="0066088B"/>
    <w:rsid w:val="006E618B"/>
    <w:rsid w:val="007A25B0"/>
    <w:rsid w:val="007B2DA9"/>
    <w:rsid w:val="008A5046"/>
    <w:rsid w:val="00B80A15"/>
    <w:rsid w:val="00BD3A74"/>
    <w:rsid w:val="00C84680"/>
    <w:rsid w:val="00CA5214"/>
    <w:rsid w:val="00D46E78"/>
    <w:rsid w:val="00D86AF7"/>
    <w:rsid w:val="00DE2AC0"/>
    <w:rsid w:val="00E258A9"/>
    <w:rsid w:val="00E35186"/>
    <w:rsid w:val="00E96FD8"/>
    <w:rsid w:val="00EF363F"/>
    <w:rsid w:val="00FA6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F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480"/>
    <w:pPr>
      <w:ind w:left="720"/>
      <w:contextualSpacing/>
    </w:pPr>
  </w:style>
  <w:style w:type="paragraph" w:customStyle="1" w:styleId="Default">
    <w:name w:val="Default"/>
    <w:rsid w:val="00306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1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77"/>
  </w:style>
  <w:style w:type="paragraph" w:styleId="a6">
    <w:name w:val="footer"/>
    <w:basedOn w:val="a"/>
    <w:link w:val="a7"/>
    <w:uiPriority w:val="99"/>
    <w:unhideWhenUsed/>
    <w:rsid w:val="0001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77"/>
  </w:style>
  <w:style w:type="character" w:customStyle="1" w:styleId="20">
    <w:name w:val="Заголовок 2 Знак"/>
    <w:basedOn w:val="a0"/>
    <w:link w:val="2"/>
    <w:uiPriority w:val="9"/>
    <w:rsid w:val="00CA52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AD463-11DA-4468-B48E-B3AAC34A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13</cp:revision>
  <dcterms:created xsi:type="dcterms:W3CDTF">2015-12-03T17:02:00Z</dcterms:created>
  <dcterms:modified xsi:type="dcterms:W3CDTF">2019-10-18T02:33:00Z</dcterms:modified>
</cp:coreProperties>
</file>