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Pr="00B30706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706">
        <w:rPr>
          <w:rFonts w:ascii="Times New Roman" w:hAnsi="Times New Roman" w:cs="Times New Roman"/>
          <w:b/>
          <w:bCs/>
          <w:sz w:val="32"/>
          <w:szCs w:val="32"/>
        </w:rPr>
        <w:t>АННОТАЦИЯ РАБОЧЕЙ ПРОГРАММЫ</w:t>
      </w:r>
    </w:p>
    <w:p w:rsidR="00C16B50" w:rsidRPr="00B30706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706"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ВОСПИТАТЕЛЯ 1 МЛАДШЕЙ  ГРУППЫ </w:t>
      </w:r>
    </w:p>
    <w:p w:rsidR="00C16B50" w:rsidRPr="00B30706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706">
        <w:rPr>
          <w:rFonts w:ascii="Times New Roman" w:hAnsi="Times New Roman" w:cs="Times New Roman"/>
          <w:b/>
          <w:bCs/>
          <w:sz w:val="32"/>
          <w:szCs w:val="32"/>
        </w:rPr>
        <w:t xml:space="preserve">  ОБЩЕРАЗВИВАЮЩЕЙ НАПРАВЛЕННОСТИ</w:t>
      </w:r>
    </w:p>
    <w:p w:rsidR="00C16B50" w:rsidRPr="00B30706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706">
        <w:rPr>
          <w:rFonts w:ascii="Times New Roman" w:hAnsi="Times New Roman" w:cs="Times New Roman"/>
          <w:b/>
          <w:bCs/>
          <w:sz w:val="32"/>
          <w:szCs w:val="32"/>
        </w:rPr>
        <w:t xml:space="preserve">МБДОУ «Детский сад </w:t>
      </w:r>
      <w:proofErr w:type="spellStart"/>
      <w:r w:rsidRPr="00B30706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Start"/>
      <w:r w:rsidRPr="00B30706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Pr="00B30706">
        <w:rPr>
          <w:rFonts w:ascii="Times New Roman" w:hAnsi="Times New Roman" w:cs="Times New Roman"/>
          <w:b/>
          <w:bCs/>
          <w:sz w:val="32"/>
          <w:szCs w:val="32"/>
        </w:rPr>
        <w:t>ерновка</w:t>
      </w:r>
      <w:proofErr w:type="spellEnd"/>
      <w:r w:rsidRPr="00B307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6B50" w:rsidRPr="00B30706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6B50" w:rsidRPr="00B30706" w:rsidRDefault="00C16B50" w:rsidP="00C1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706">
        <w:rPr>
          <w:rFonts w:ascii="Times New Roman" w:hAnsi="Times New Roman" w:cs="Times New Roman"/>
          <w:sz w:val="32"/>
          <w:szCs w:val="32"/>
        </w:rPr>
        <w:t xml:space="preserve">     Рабочая программа воспитателя 1 младшей группы общеразвивающей направленности (</w:t>
      </w:r>
      <w:r w:rsidRPr="00B30706">
        <w:rPr>
          <w:rFonts w:ascii="Times New Roman" w:hAnsi="Times New Roman" w:cs="Times New Roman"/>
          <w:b/>
          <w:i/>
          <w:sz w:val="32"/>
          <w:szCs w:val="32"/>
        </w:rPr>
        <w:t>далее - Программа</w:t>
      </w:r>
      <w:r w:rsidRPr="00B30706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  с учётом парциальной программы</w:t>
      </w:r>
      <w:r w:rsidRPr="00B307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0706">
        <w:rPr>
          <w:rFonts w:ascii="Times New Roman" w:hAnsi="Times New Roman"/>
          <w:sz w:val="32"/>
          <w:szCs w:val="32"/>
          <w:lang w:eastAsia="ru-RU"/>
        </w:rPr>
        <w:t xml:space="preserve">«Ладушки»  по музыкальному воспитанию детей дошкольного возраста под редакцией  </w:t>
      </w:r>
      <w:r w:rsidR="00197415" w:rsidRPr="00B30706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816A66">
        <w:rPr>
          <w:rFonts w:ascii="Times New Roman" w:hAnsi="Times New Roman"/>
          <w:sz w:val="32"/>
          <w:szCs w:val="32"/>
          <w:lang w:eastAsia="ru-RU"/>
        </w:rPr>
        <w:t xml:space="preserve">И.М. </w:t>
      </w:r>
      <w:proofErr w:type="spellStart"/>
      <w:r w:rsidR="00816A66">
        <w:rPr>
          <w:rFonts w:ascii="Times New Roman" w:hAnsi="Times New Roman"/>
          <w:sz w:val="32"/>
          <w:szCs w:val="32"/>
          <w:lang w:eastAsia="ru-RU"/>
        </w:rPr>
        <w:t>Каплуновой</w:t>
      </w:r>
      <w:proofErr w:type="spellEnd"/>
      <w:r w:rsidRPr="00B30706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816A66">
        <w:rPr>
          <w:rFonts w:ascii="Times New Roman" w:hAnsi="Times New Roman"/>
          <w:sz w:val="32"/>
          <w:szCs w:val="32"/>
          <w:lang w:eastAsia="ru-RU"/>
        </w:rPr>
        <w:t xml:space="preserve">                    И.И. </w:t>
      </w:r>
      <w:proofErr w:type="spellStart"/>
      <w:r w:rsidR="00816A66">
        <w:rPr>
          <w:rFonts w:ascii="Times New Roman" w:hAnsi="Times New Roman"/>
          <w:sz w:val="32"/>
          <w:szCs w:val="32"/>
          <w:lang w:eastAsia="ru-RU"/>
        </w:rPr>
        <w:t>Новоскольцевой</w:t>
      </w:r>
      <w:bookmarkStart w:id="0" w:name="_GoBack"/>
      <w:bookmarkEnd w:id="0"/>
      <w:proofErr w:type="spellEnd"/>
      <w:r w:rsidRPr="00B30706">
        <w:rPr>
          <w:rFonts w:ascii="Times New Roman" w:eastAsia="Times New Roman" w:hAnsi="Times New Roman"/>
          <w:sz w:val="32"/>
          <w:szCs w:val="32"/>
          <w:lang w:eastAsia="ru-RU"/>
        </w:rPr>
        <w:t xml:space="preserve"> (ОО «Художественно-эстетическое  развитие»).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C16B50" w:rsidRPr="00B30706" w:rsidTr="00315227">
        <w:trPr>
          <w:trHeight w:val="7032"/>
        </w:trPr>
        <w:tc>
          <w:tcPr>
            <w:tcW w:w="0" w:type="auto"/>
          </w:tcPr>
          <w:p w:rsidR="00C16B50" w:rsidRPr="00B30706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B30706">
              <w:rPr>
                <w:sz w:val="32"/>
                <w:szCs w:val="32"/>
              </w:rPr>
              <w:t xml:space="preserve">      В  Программе  представлена технология построения образовательной деятельности с воспитанниками младшего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младшего дошкольного возраста жизни с учетом основной образовательной программы дошкольного образования. </w:t>
            </w:r>
          </w:p>
          <w:p w:rsidR="00C16B50" w:rsidRPr="00B30706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B30706">
              <w:rPr>
                <w:sz w:val="32"/>
                <w:szCs w:val="32"/>
              </w:rPr>
              <w:t xml:space="preserve">     В Программе определены: возрастные особенности детей  2-3 лет,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      </w:r>
          </w:p>
          <w:p w:rsidR="00C16B50" w:rsidRPr="00B30706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B30706">
              <w:rPr>
                <w:sz w:val="32"/>
                <w:szCs w:val="32"/>
              </w:rPr>
              <w:t xml:space="preserve">     Результаты освоения Программы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16B50" w:rsidRPr="00B30706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B30706">
              <w:rPr>
                <w:sz w:val="32"/>
                <w:szCs w:val="32"/>
              </w:rPr>
              <w:t xml:space="preserve">  </w:t>
            </w:r>
          </w:p>
        </w:tc>
      </w:tr>
    </w:tbl>
    <w:p w:rsidR="00C16B50" w:rsidRPr="00B30706" w:rsidRDefault="00C16B50" w:rsidP="00C16B50">
      <w:pPr>
        <w:pStyle w:val="Default"/>
        <w:rPr>
          <w:color w:val="auto"/>
          <w:sz w:val="32"/>
          <w:szCs w:val="32"/>
        </w:rPr>
      </w:pPr>
    </w:p>
    <w:p w:rsidR="00F56C6A" w:rsidRPr="00B30706" w:rsidRDefault="00F56C6A">
      <w:pPr>
        <w:rPr>
          <w:sz w:val="32"/>
          <w:szCs w:val="32"/>
        </w:rPr>
      </w:pPr>
    </w:p>
    <w:sectPr w:rsidR="00F56C6A" w:rsidRPr="00B30706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6"/>
    <w:rsid w:val="00197415"/>
    <w:rsid w:val="001F4C23"/>
    <w:rsid w:val="00816A66"/>
    <w:rsid w:val="00B30706"/>
    <w:rsid w:val="00C16B50"/>
    <w:rsid w:val="00C66F06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2020-09-25T13:03:00Z</dcterms:created>
  <dcterms:modified xsi:type="dcterms:W3CDTF">2020-09-25T13:31:00Z</dcterms:modified>
</cp:coreProperties>
</file>